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5AB" w:rsidRDefault="00F525AB" w:rsidP="00F525A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Letter of Agreement</w:t>
      </w:r>
    </w:p>
    <w:p w:rsidR="00F525AB" w:rsidRDefault="00F525AB" w:rsidP="00F525A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BETWEEN</w:t>
      </w:r>
    </w:p>
    <w:p w:rsidR="00F525AB" w:rsidRDefault="00F525AB" w:rsidP="00F525A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ESSAR S T E </w:t>
      </w:r>
      <w:proofErr w:type="spellStart"/>
      <w:r>
        <w:rPr>
          <w:rFonts w:ascii="Arial" w:hAnsi="Arial" w:cs="Arial"/>
          <w:b/>
          <w:bCs/>
          <w:sz w:val="20"/>
          <w:szCs w:val="20"/>
        </w:rPr>
        <w:t>E</w:t>
      </w:r>
      <w:proofErr w:type="spellEnd"/>
      <w:r>
        <w:rPr>
          <w:rFonts w:ascii="Arial" w:hAnsi="Arial" w:cs="Arial"/>
          <w:b/>
          <w:bCs/>
          <w:sz w:val="20"/>
          <w:szCs w:val="20"/>
        </w:rPr>
        <w:t xml:space="preserve"> L ALGOMA INC.</w:t>
      </w:r>
    </w:p>
    <w:p w:rsidR="00F525AB" w:rsidRDefault="00F525AB" w:rsidP="00F525A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w:t>
      </w:r>
      <w:r w:rsidR="00BD47AD">
        <w:rPr>
          <w:rFonts w:ascii="Arial" w:hAnsi="Arial" w:cs="Arial"/>
          <w:b/>
          <w:bCs/>
          <w:sz w:val="20"/>
          <w:szCs w:val="20"/>
        </w:rPr>
        <w:t>Hereinafter</w:t>
      </w:r>
      <w:r>
        <w:rPr>
          <w:rFonts w:ascii="Arial" w:hAnsi="Arial" w:cs="Arial"/>
          <w:b/>
          <w:bCs/>
          <w:sz w:val="20"/>
          <w:szCs w:val="20"/>
        </w:rPr>
        <w:t xml:space="preserve"> referred to as the Company)</w:t>
      </w:r>
    </w:p>
    <w:p w:rsidR="00F525AB" w:rsidRDefault="00F525AB" w:rsidP="00F525A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AND</w:t>
      </w:r>
    </w:p>
    <w:p w:rsidR="00F525AB" w:rsidRDefault="00F525AB" w:rsidP="00F525A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THE UNITED STEELWORKERS LOCAL 2724</w:t>
      </w:r>
    </w:p>
    <w:p w:rsidR="00F525AB" w:rsidRDefault="00F525AB" w:rsidP="00F525A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w:t>
      </w:r>
      <w:r w:rsidR="00BD47AD">
        <w:rPr>
          <w:rFonts w:ascii="Arial" w:hAnsi="Arial" w:cs="Arial"/>
          <w:b/>
          <w:bCs/>
          <w:sz w:val="20"/>
          <w:szCs w:val="20"/>
        </w:rPr>
        <w:t>Hereinafter</w:t>
      </w:r>
      <w:r>
        <w:rPr>
          <w:rFonts w:ascii="Arial" w:hAnsi="Arial" w:cs="Arial"/>
          <w:b/>
          <w:bCs/>
          <w:sz w:val="20"/>
          <w:szCs w:val="20"/>
        </w:rPr>
        <w:t xml:space="preserve"> referred to a s the Union)</w:t>
      </w:r>
    </w:p>
    <w:p w:rsidR="004E2A45" w:rsidRDefault="00F525AB" w:rsidP="00F525AB">
      <w:pPr>
        <w:jc w:val="center"/>
        <w:rPr>
          <w:rFonts w:ascii="Arial" w:hAnsi="Arial" w:cs="Arial"/>
          <w:b/>
          <w:bCs/>
          <w:sz w:val="20"/>
          <w:szCs w:val="20"/>
        </w:rPr>
      </w:pPr>
      <w:r>
        <w:rPr>
          <w:rFonts w:ascii="Arial" w:hAnsi="Arial" w:cs="Arial"/>
          <w:b/>
          <w:bCs/>
          <w:sz w:val="20"/>
          <w:szCs w:val="20"/>
        </w:rPr>
        <w:t xml:space="preserve">Re: U.S.W.A. Humanity Fund  </w:t>
      </w:r>
    </w:p>
    <w:p w:rsidR="00F525AB" w:rsidRDefault="00F525AB" w:rsidP="00F525AB">
      <w:pPr>
        <w:jc w:val="center"/>
        <w:rPr>
          <w:rFonts w:ascii="Arial" w:hAnsi="Arial" w:cs="Arial"/>
          <w:b/>
          <w:bCs/>
          <w:sz w:val="20"/>
          <w:szCs w:val="20"/>
        </w:rPr>
      </w:pPr>
    </w:p>
    <w:p w:rsidR="00F525AB" w:rsidRDefault="00F525AB" w:rsidP="00F525AB">
      <w:pPr>
        <w:autoSpaceDE w:val="0"/>
        <w:autoSpaceDN w:val="0"/>
        <w:adjustRightInd w:val="0"/>
        <w:spacing w:after="0" w:line="240" w:lineRule="auto"/>
        <w:rPr>
          <w:rFonts w:ascii="Arial" w:hAnsi="Arial" w:cs="Arial"/>
          <w:sz w:val="20"/>
          <w:szCs w:val="20"/>
        </w:rPr>
      </w:pPr>
      <w:r>
        <w:rPr>
          <w:rFonts w:ascii="Arial" w:hAnsi="Arial" w:cs="Arial"/>
          <w:sz w:val="20"/>
          <w:szCs w:val="20"/>
        </w:rPr>
        <w:t>The Company agrees to make a payroll deduction of $0.01 per hour worked from each Local 2724 employee. The total amount deducted from all such employees will be remitted to the Steelworkers' Humanity Fund at the address provided by the Union at the same time as the Company remits regular Union dues.</w:t>
      </w:r>
    </w:p>
    <w:p w:rsidR="00F525AB" w:rsidRDefault="00F525AB" w:rsidP="00F525AB">
      <w:pPr>
        <w:autoSpaceDE w:val="0"/>
        <w:autoSpaceDN w:val="0"/>
        <w:adjustRightInd w:val="0"/>
        <w:spacing w:after="0" w:line="240" w:lineRule="auto"/>
        <w:rPr>
          <w:rFonts w:ascii="Arial" w:hAnsi="Arial" w:cs="Arial"/>
          <w:sz w:val="20"/>
          <w:szCs w:val="20"/>
        </w:rPr>
      </w:pPr>
      <w:bookmarkStart w:id="0" w:name="_GoBack"/>
      <w:bookmarkEnd w:id="0"/>
    </w:p>
    <w:sectPr w:rsidR="00F525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44F" w:rsidRDefault="00B8644F" w:rsidP="00EC0F25">
      <w:pPr>
        <w:spacing w:after="0" w:line="240" w:lineRule="auto"/>
      </w:pPr>
      <w:r>
        <w:separator/>
      </w:r>
    </w:p>
  </w:endnote>
  <w:endnote w:type="continuationSeparator" w:id="0">
    <w:p w:rsidR="00B8644F" w:rsidRDefault="00B8644F" w:rsidP="00EC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25" w:rsidRDefault="00EC0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25" w:rsidRDefault="00EC0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25" w:rsidRDefault="00EC0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44F" w:rsidRDefault="00B8644F" w:rsidP="00EC0F25">
      <w:pPr>
        <w:spacing w:after="0" w:line="240" w:lineRule="auto"/>
      </w:pPr>
      <w:r>
        <w:separator/>
      </w:r>
    </w:p>
  </w:footnote>
  <w:footnote w:type="continuationSeparator" w:id="0">
    <w:p w:rsidR="00B8644F" w:rsidRDefault="00B8644F" w:rsidP="00EC0F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25" w:rsidRDefault="00EC0F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40190" o:spid="_x0000_s2050" type="#_x0000_t136" style="position:absolute;margin-left:0;margin-top:0;width:549.9pt;height:109.95pt;rotation:315;z-index:-251655168;mso-position-horizontal:center;mso-position-horizontal-relative:margin;mso-position-vertical:center;mso-position-vertical-relative:margin" o:allowincell="f" fillcolor="#548dd4 [1951]" stroked="f">
          <v:fill opacity=".5"/>
          <v:textpath style="font-family:&quot;Calibri&quot;;font-size:1pt" string="2724 office use onl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25" w:rsidRDefault="00EC0F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40191" o:spid="_x0000_s2051" type="#_x0000_t136" style="position:absolute;margin-left:0;margin-top:0;width:549.9pt;height:109.95pt;rotation:315;z-index:-251653120;mso-position-horizontal:center;mso-position-horizontal-relative:margin;mso-position-vertical:center;mso-position-vertical-relative:margin" o:allowincell="f" fillcolor="#548dd4 [1951]" stroked="f">
          <v:fill opacity=".5"/>
          <v:textpath style="font-family:&quot;Calibri&quot;;font-size:1pt" string="2724 office use onl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F25" w:rsidRDefault="00EC0F2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640189" o:spid="_x0000_s2049" type="#_x0000_t136" style="position:absolute;margin-left:0;margin-top:0;width:549.9pt;height:109.95pt;rotation:315;z-index:-251657216;mso-position-horizontal:center;mso-position-horizontal-relative:margin;mso-position-vertical:center;mso-position-vertical-relative:margin" o:allowincell="f" fillcolor="#548dd4 [1951]" stroked="f">
          <v:fill opacity=".5"/>
          <v:textpath style="font-family:&quot;Calibri&quot;;font-size:1pt" string="2724 office use onl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AB"/>
    <w:rsid w:val="004E2A45"/>
    <w:rsid w:val="00B8644F"/>
    <w:rsid w:val="00BD47AD"/>
    <w:rsid w:val="00EC0F25"/>
    <w:rsid w:val="00F525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F25"/>
  </w:style>
  <w:style w:type="paragraph" w:styleId="Footer">
    <w:name w:val="footer"/>
    <w:basedOn w:val="Normal"/>
    <w:link w:val="FooterChar"/>
    <w:uiPriority w:val="99"/>
    <w:unhideWhenUsed/>
    <w:rsid w:val="00EC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F25"/>
  </w:style>
  <w:style w:type="paragraph" w:styleId="Footer">
    <w:name w:val="footer"/>
    <w:basedOn w:val="Normal"/>
    <w:link w:val="FooterChar"/>
    <w:uiPriority w:val="99"/>
    <w:unhideWhenUsed/>
    <w:rsid w:val="00EC0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Bernatchez</dc:creator>
  <cp:lastModifiedBy>Steve Bernatchez</cp:lastModifiedBy>
  <cp:revision>4</cp:revision>
  <dcterms:created xsi:type="dcterms:W3CDTF">2014-06-11T16:58:00Z</dcterms:created>
  <dcterms:modified xsi:type="dcterms:W3CDTF">2015-01-06T17:08:00Z</dcterms:modified>
</cp:coreProperties>
</file>